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CB05" w14:textId="0AD32220" w:rsidR="00BA7AE0" w:rsidRDefault="00BA7AE0" w:rsidP="00BA7A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3801CA3" w14:textId="1A210BE5" w:rsidR="00DA21E3" w:rsidRDefault="00DA21E3" w:rsidP="00DA21E3">
      <w:pPr>
        <w:jc w:val="center"/>
      </w:pPr>
      <w:r>
        <w:rPr>
          <w:noProof/>
        </w:rPr>
        <w:drawing>
          <wp:inline distT="0" distB="0" distL="0" distR="0" wp14:anchorId="0F5DFB58" wp14:editId="67D60F97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5F80" w14:textId="77777777" w:rsidR="00DA21E3" w:rsidRPr="00255143" w:rsidRDefault="00DA21E3" w:rsidP="00DA21E3">
      <w:pPr>
        <w:jc w:val="center"/>
      </w:pPr>
    </w:p>
    <w:p w14:paraId="55777383" w14:textId="77777777" w:rsidR="00DA21E3" w:rsidRPr="00255143" w:rsidRDefault="00DA21E3" w:rsidP="00DA21E3">
      <w:pPr>
        <w:ind w:left="-170" w:right="-170"/>
        <w:jc w:val="center"/>
        <w:rPr>
          <w:b/>
        </w:rPr>
      </w:pPr>
      <w:r w:rsidRPr="00255143">
        <w:rPr>
          <w:b/>
        </w:rPr>
        <w:t xml:space="preserve">АДМИНИСТРАЦИЯ  ЛАДОЖСКОГО СЕЛЬСКОГО  ПОСЕЛЕНИЯ  </w:t>
      </w:r>
    </w:p>
    <w:p w14:paraId="62974367" w14:textId="77777777" w:rsidR="00DA21E3" w:rsidRPr="00255143" w:rsidRDefault="00DA21E3" w:rsidP="00DA21E3">
      <w:pPr>
        <w:jc w:val="center"/>
        <w:rPr>
          <w:b/>
        </w:rPr>
      </w:pPr>
      <w:r w:rsidRPr="00255143">
        <w:rPr>
          <w:b/>
        </w:rPr>
        <w:t xml:space="preserve">УСТЬ-ЛАБИНСКОГО  РАЙОНА </w:t>
      </w:r>
    </w:p>
    <w:p w14:paraId="6001A5F3" w14:textId="77777777" w:rsidR="00DA21E3" w:rsidRPr="00255143" w:rsidRDefault="00DA21E3" w:rsidP="00DA21E3">
      <w:pPr>
        <w:jc w:val="center"/>
      </w:pPr>
    </w:p>
    <w:p w14:paraId="3A484BD2" w14:textId="77777777" w:rsidR="00DA21E3" w:rsidRDefault="00DA21E3" w:rsidP="00DA21E3">
      <w:pPr>
        <w:jc w:val="center"/>
        <w:rPr>
          <w:b/>
          <w:sz w:val="36"/>
        </w:rPr>
      </w:pPr>
      <w:proofErr w:type="gramStart"/>
      <w:r w:rsidRPr="00255143">
        <w:rPr>
          <w:b/>
          <w:sz w:val="36"/>
        </w:rPr>
        <w:t>П</w:t>
      </w:r>
      <w:proofErr w:type="gramEnd"/>
      <w:r w:rsidRPr="00255143">
        <w:rPr>
          <w:b/>
          <w:sz w:val="36"/>
        </w:rPr>
        <w:t xml:space="preserve"> О С Т А Н О В Л Е Н И Е</w:t>
      </w:r>
    </w:p>
    <w:p w14:paraId="02918A63" w14:textId="77777777" w:rsidR="00DA21E3" w:rsidRPr="00255143" w:rsidRDefault="00DA21E3" w:rsidP="00DA21E3">
      <w:pPr>
        <w:jc w:val="center"/>
        <w:rPr>
          <w:b/>
        </w:rPr>
      </w:pPr>
    </w:p>
    <w:p w14:paraId="2476BC4D" w14:textId="4497863E" w:rsidR="00DA21E3" w:rsidRPr="00206403" w:rsidRDefault="00DA21E3" w:rsidP="00DA21E3">
      <w:pPr>
        <w:rPr>
          <w:color w:val="000000"/>
          <w:sz w:val="28"/>
          <w:szCs w:val="28"/>
        </w:rPr>
      </w:pPr>
      <w:r w:rsidRPr="00206403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 xml:space="preserve">_________  </w:t>
      </w:r>
      <w:proofErr w:type="gramStart"/>
      <w:r w:rsidRPr="00206403">
        <w:rPr>
          <w:color w:val="000000"/>
          <w:sz w:val="28"/>
          <w:szCs w:val="28"/>
        </w:rPr>
        <w:t>г</w:t>
      </w:r>
      <w:proofErr w:type="gramEnd"/>
      <w:r w:rsidRPr="00206403">
        <w:rPr>
          <w:color w:val="000000"/>
          <w:sz w:val="28"/>
          <w:szCs w:val="28"/>
        </w:rPr>
        <w:t xml:space="preserve">.   </w:t>
      </w:r>
      <w:r w:rsidRPr="00206403">
        <w:rPr>
          <w:color w:val="000000"/>
          <w:sz w:val="28"/>
          <w:szCs w:val="28"/>
        </w:rPr>
        <w:tab/>
      </w:r>
      <w:r w:rsidRPr="00206403">
        <w:rPr>
          <w:color w:val="000000"/>
          <w:sz w:val="28"/>
          <w:szCs w:val="28"/>
        </w:rPr>
        <w:tab/>
      </w:r>
      <w:r w:rsidRPr="00206403">
        <w:rPr>
          <w:color w:val="000000"/>
          <w:sz w:val="28"/>
          <w:szCs w:val="28"/>
        </w:rPr>
        <w:tab/>
      </w:r>
      <w:r w:rsidRPr="00206403">
        <w:rPr>
          <w:color w:val="000000"/>
          <w:sz w:val="28"/>
          <w:szCs w:val="28"/>
        </w:rPr>
        <w:tab/>
      </w:r>
      <w:r w:rsidRPr="00206403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            № </w:t>
      </w:r>
      <w:r w:rsidRPr="002064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</w:p>
    <w:p w14:paraId="7A22A2A0" w14:textId="77777777" w:rsidR="00DA21E3" w:rsidRPr="000C50B7" w:rsidRDefault="00DA21E3" w:rsidP="00DA21E3">
      <w:pPr>
        <w:jc w:val="both"/>
        <w:rPr>
          <w:sz w:val="28"/>
          <w:szCs w:val="28"/>
        </w:rPr>
      </w:pPr>
    </w:p>
    <w:p w14:paraId="1DC5BE00" w14:textId="77777777" w:rsidR="00DA21E3" w:rsidRDefault="00DA21E3" w:rsidP="00DA21E3">
      <w:pPr>
        <w:jc w:val="center"/>
      </w:pPr>
      <w:r w:rsidRPr="00255143">
        <w:t xml:space="preserve">станица Ладожская </w:t>
      </w:r>
    </w:p>
    <w:p w14:paraId="54B6C658" w14:textId="77777777" w:rsid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5B82C7" w14:textId="00EE58B4" w:rsidR="0077669F" w:rsidRPr="00F15A91" w:rsidRDefault="00A55FE1" w:rsidP="00854C8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  <w:r w:rsidR="00DA21E3">
        <w:rPr>
          <w:rFonts w:ascii="Times New Roman" w:hAnsi="Times New Roman" w:cs="Times New Roman"/>
          <w:b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автономной</w:t>
      </w:r>
      <w:r w:rsidR="0085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42B4D591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FD2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7C31495" w14:textId="5E891A92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F15A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участия представителей</w:t>
      </w:r>
      <w:r w:rsid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DA21E3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9D" w:rsidRPr="00F15A9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F15A91">
        <w:rPr>
          <w:rFonts w:ascii="Times New Roman" w:hAnsi="Times New Roman" w:cs="Times New Roman"/>
          <w:sz w:val="28"/>
          <w:szCs w:val="28"/>
        </w:rPr>
        <w:t>управления автоном</w:t>
      </w:r>
      <w:r w:rsidR="00854C87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организации, согласно 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854C87">
        <w:rPr>
          <w:rFonts w:ascii="Times New Roman" w:hAnsi="Times New Roman" w:cs="Times New Roman"/>
          <w:sz w:val="28"/>
          <w:szCs w:val="28"/>
        </w:rPr>
        <w:t>риложению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№ 1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41F99569" w14:textId="0ECDB0E6" w:rsidR="009C4693" w:rsidRPr="00F15A9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</w:t>
      </w:r>
      <w:r w:rsidR="00854C87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организации, согласно 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854C87">
        <w:rPr>
          <w:rFonts w:ascii="Times New Roman" w:hAnsi="Times New Roman" w:cs="Times New Roman"/>
          <w:sz w:val="28"/>
          <w:szCs w:val="28"/>
        </w:rPr>
        <w:t>риложению № 2</w:t>
      </w:r>
      <w:r w:rsidR="002C1533"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41096F" w14:textId="24678EB6" w:rsidR="00854C87" w:rsidRDefault="00854C87" w:rsidP="00854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01C90">
        <w:rPr>
          <w:sz w:val="28"/>
          <w:szCs w:val="28"/>
        </w:rPr>
        <w:t xml:space="preserve">. Общему отделу администрации </w:t>
      </w:r>
      <w:r w:rsidR="00DA21E3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</w:t>
      </w:r>
      <w:r w:rsidRPr="00401C90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401C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1C90">
        <w:rPr>
          <w:sz w:val="28"/>
          <w:szCs w:val="28"/>
        </w:rPr>
        <w:t xml:space="preserve"> (</w:t>
      </w:r>
      <w:proofErr w:type="spellStart"/>
      <w:r w:rsidR="00DA21E3">
        <w:rPr>
          <w:sz w:val="28"/>
          <w:szCs w:val="28"/>
        </w:rPr>
        <w:t>Куцевалова</w:t>
      </w:r>
      <w:proofErr w:type="spellEnd"/>
      <w:r w:rsidRPr="00401C90">
        <w:rPr>
          <w:sz w:val="28"/>
          <w:szCs w:val="28"/>
        </w:rPr>
        <w:t xml:space="preserve">) </w:t>
      </w:r>
      <w:r w:rsidRPr="009451FB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="00DA21E3">
        <w:rPr>
          <w:sz w:val="28"/>
          <w:szCs w:val="28"/>
        </w:rPr>
        <w:t xml:space="preserve">Ладожского </w:t>
      </w:r>
      <w:r w:rsidRPr="009451FB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в сети «Интернет»</w:t>
      </w:r>
      <w:r w:rsidRPr="00401C90">
        <w:rPr>
          <w:sz w:val="28"/>
          <w:szCs w:val="28"/>
        </w:rPr>
        <w:t>.</w:t>
      </w:r>
    </w:p>
    <w:p w14:paraId="3D13AA76" w14:textId="2ACA2724" w:rsidR="00854C87" w:rsidRDefault="00854C87" w:rsidP="00854C87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 на главу </w:t>
      </w:r>
      <w:r w:rsidR="00DA21E3">
        <w:rPr>
          <w:sz w:val="28"/>
        </w:rPr>
        <w:t xml:space="preserve">Ладожского </w:t>
      </w:r>
      <w:r>
        <w:rPr>
          <w:sz w:val="28"/>
        </w:rPr>
        <w:t xml:space="preserve"> сельского поселения Усть-Лабинского района </w:t>
      </w:r>
      <w:r w:rsidR="00DA21E3">
        <w:rPr>
          <w:sz w:val="28"/>
        </w:rPr>
        <w:t xml:space="preserve">                                       Т. М. Марчук.</w:t>
      </w:r>
    </w:p>
    <w:p w14:paraId="367F411E" w14:textId="77777777" w:rsidR="00854C87" w:rsidRDefault="00854C87" w:rsidP="00854C8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39F2">
        <w:rPr>
          <w:sz w:val="28"/>
          <w:szCs w:val="28"/>
        </w:rPr>
        <w:t>Постановление вступает в силу со дня его подписания</w:t>
      </w:r>
      <w:r>
        <w:rPr>
          <w:bCs/>
          <w:sz w:val="28"/>
          <w:szCs w:val="28"/>
        </w:rPr>
        <w:t>.</w:t>
      </w:r>
    </w:p>
    <w:p w14:paraId="414FADE7" w14:textId="77777777" w:rsidR="00DA21E3" w:rsidRDefault="00DA21E3" w:rsidP="00854C87">
      <w:pPr>
        <w:rPr>
          <w:sz w:val="28"/>
          <w:szCs w:val="28"/>
        </w:rPr>
      </w:pPr>
    </w:p>
    <w:p w14:paraId="28CF57A7" w14:textId="77777777" w:rsidR="00DA21E3" w:rsidRDefault="00DA21E3" w:rsidP="00854C87">
      <w:pPr>
        <w:rPr>
          <w:sz w:val="28"/>
          <w:szCs w:val="28"/>
        </w:rPr>
      </w:pPr>
    </w:p>
    <w:p w14:paraId="35626840" w14:textId="77777777" w:rsidR="00DA21E3" w:rsidRDefault="00DA21E3" w:rsidP="00854C87">
      <w:pPr>
        <w:rPr>
          <w:sz w:val="28"/>
          <w:szCs w:val="28"/>
        </w:rPr>
      </w:pPr>
    </w:p>
    <w:p w14:paraId="4A0EA598" w14:textId="77777777" w:rsidR="00854C87" w:rsidRDefault="00854C87" w:rsidP="00854C87">
      <w:pPr>
        <w:rPr>
          <w:sz w:val="28"/>
          <w:szCs w:val="28"/>
        </w:rPr>
      </w:pPr>
      <w:r w:rsidRPr="00F33671">
        <w:rPr>
          <w:sz w:val="28"/>
          <w:szCs w:val="28"/>
        </w:rPr>
        <w:t xml:space="preserve">Глава </w:t>
      </w:r>
    </w:p>
    <w:p w14:paraId="23688D64" w14:textId="77777777" w:rsidR="00DA21E3" w:rsidRDefault="00DA21E3" w:rsidP="00854C87">
      <w:pPr>
        <w:rPr>
          <w:sz w:val="28"/>
          <w:szCs w:val="28"/>
        </w:rPr>
      </w:pPr>
      <w:r>
        <w:rPr>
          <w:sz w:val="28"/>
          <w:szCs w:val="28"/>
        </w:rPr>
        <w:t>Ладожского</w:t>
      </w:r>
      <w:r w:rsidR="00854C87" w:rsidRPr="00F33671">
        <w:rPr>
          <w:sz w:val="28"/>
          <w:szCs w:val="28"/>
        </w:rPr>
        <w:t xml:space="preserve"> сельского поселения </w:t>
      </w:r>
    </w:p>
    <w:p w14:paraId="2E03703D" w14:textId="20FCBEBC" w:rsidR="00854C87" w:rsidRPr="00F33671" w:rsidRDefault="00854C87" w:rsidP="00854C87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1E3">
        <w:rPr>
          <w:sz w:val="28"/>
          <w:szCs w:val="28"/>
        </w:rPr>
        <w:t xml:space="preserve">                             Т. М. Марчук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030FC8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1637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27965" w14:textId="77777777" w:rsidR="00F15A91" w:rsidRPr="00F15A91" w:rsidRDefault="00F15A91" w:rsidP="00F15A91">
      <w:pPr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F15A91" w:rsidRPr="00F15A91" w14:paraId="21448A47" w14:textId="77777777" w:rsidTr="00DA21E3">
        <w:tc>
          <w:tcPr>
            <w:tcW w:w="8896" w:type="dxa"/>
          </w:tcPr>
          <w:p w14:paraId="4A8081EC" w14:textId="77777777" w:rsidR="004D03D6" w:rsidRDefault="004D03D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</w:p>
          <w:p w14:paraId="019AFD94" w14:textId="7B280CD0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14:paraId="31FEBB42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14629811" w14:textId="696C42AC" w:rsidR="00F15A91" w:rsidRPr="00F15A91" w:rsidRDefault="00DA21E3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Ладожского </w:t>
            </w:r>
            <w:r w:rsidR="00BF27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14:paraId="25706EED" w14:textId="749464EB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Усть-Лабинского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655C3268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F27BB">
              <w:rPr>
                <w:color w:val="000000" w:themeColor="text1"/>
                <w:sz w:val="28"/>
                <w:szCs w:val="28"/>
              </w:rPr>
              <w:t>______________</w:t>
            </w:r>
            <w:r w:rsidRPr="00F15A91">
              <w:rPr>
                <w:color w:val="000000" w:themeColor="text1"/>
                <w:sz w:val="28"/>
                <w:szCs w:val="28"/>
              </w:rPr>
              <w:t>202</w:t>
            </w:r>
            <w:r w:rsidR="00BF27BB">
              <w:rPr>
                <w:color w:val="000000" w:themeColor="text1"/>
                <w:sz w:val="28"/>
                <w:szCs w:val="28"/>
              </w:rPr>
              <w:t>1</w:t>
            </w:r>
            <w:r w:rsidRPr="00F15A91">
              <w:rPr>
                <w:color w:val="000000" w:themeColor="text1"/>
                <w:sz w:val="28"/>
                <w:szCs w:val="28"/>
              </w:rPr>
              <w:t xml:space="preserve"> г. № ____</w:t>
            </w:r>
          </w:p>
          <w:p w14:paraId="1D0699BC" w14:textId="77777777" w:rsidR="00F15A91" w:rsidRPr="00F15A91" w:rsidRDefault="00F15A91" w:rsidP="00333E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799C7C" w14:textId="77777777" w:rsidR="0077669F" w:rsidRPr="00F15A91" w:rsidRDefault="0077669F" w:rsidP="00F1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7520F5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E1DAA" w14:textId="77777777" w:rsidR="0077669F" w:rsidRPr="00F15A91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15A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E44C13F" w14:textId="54CBEEA6" w:rsidR="0077669F" w:rsidRPr="00F15A91" w:rsidRDefault="00F15A91" w:rsidP="00F15A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</w:t>
      </w:r>
      <w:r w:rsidR="00DA21E3">
        <w:rPr>
          <w:rFonts w:ascii="Times New Roman" w:hAnsi="Times New Roman" w:cs="Times New Roman"/>
          <w:b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района в органах управления автономной некоммерческой организации</w:t>
      </w:r>
    </w:p>
    <w:p w14:paraId="3EB67A75" w14:textId="77777777" w:rsidR="0077669F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9FC14" w14:textId="77777777" w:rsidR="00DA21E3" w:rsidRPr="00F15A91" w:rsidRDefault="00DA21E3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BBE8" w14:textId="77777777" w:rsidR="0077669F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C17AB79" w14:textId="77777777" w:rsidR="00DA21E3" w:rsidRPr="00F15A91" w:rsidRDefault="00DA21E3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9AE4FF" w14:textId="1CD74C8B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15A9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7" w:history="1">
        <w:r w:rsidRPr="00F15A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F15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</w:t>
      </w:r>
      <w:r w:rsidR="00806060" w:rsidRP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 w:rsidR="0080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DA21E3">
        <w:rPr>
          <w:rFonts w:ascii="Times New Roman" w:hAnsi="Times New Roman" w:cs="Times New Roman"/>
          <w:sz w:val="28"/>
          <w:szCs w:val="28"/>
        </w:rPr>
        <w:t>Ладожское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  <w:proofErr w:type="gramEnd"/>
    </w:p>
    <w:p w14:paraId="745005BE" w14:textId="18DEB1B8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 могут быть:</w:t>
      </w:r>
    </w:p>
    <w:p w14:paraId="3CF934A6" w14:textId="3D16D4D4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80606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658A10" w14:textId="62263378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</w:t>
      </w:r>
      <w:r w:rsidR="00A06466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  <w:r w:rsidR="00F15A9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56E65C6" w14:textId="0690CE5B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67432E3A" w14:textId="13BE8C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</w:t>
      </w:r>
      <w:r w:rsidR="007619D2" w:rsidRPr="00F15A91">
        <w:rPr>
          <w:rFonts w:ascii="Times New Roman" w:hAnsi="Times New Roman" w:cs="Times New Roman"/>
          <w:sz w:val="28"/>
          <w:szCs w:val="28"/>
        </w:rPr>
        <w:t>3</w:t>
      </w:r>
      <w:r w:rsidRPr="00F15A91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14:paraId="175143F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23A9D704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45AA7E55" w14:textId="654E998A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 w:rsidRPr="00F15A91">
        <w:rPr>
          <w:rFonts w:ascii="Times New Roman" w:hAnsi="Times New Roman" w:cs="Times New Roman"/>
          <w:sz w:val="28"/>
          <w:szCs w:val="28"/>
        </w:rPr>
        <w:t>защита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14:paraId="38BD6077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542A8A0C" w14:textId="77777777" w:rsidR="007619D2" w:rsidRPr="00F15A91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sz w:val="28"/>
          <w:szCs w:val="28"/>
        </w:rPr>
        <w:t xml:space="preserve">- </w:t>
      </w:r>
      <w:r w:rsidRPr="00F15A91"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14:paraId="526AAD48" w14:textId="77777777" w:rsidR="00854C87" w:rsidRDefault="00854C87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D8F1B8" w14:textId="488AAE73" w:rsidR="0077669F" w:rsidRDefault="0077669F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2. Порядок назначения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п</w:t>
      </w:r>
      <w:r w:rsidRPr="00854C87">
        <w:rPr>
          <w:rFonts w:ascii="Times New Roman" w:hAnsi="Times New Roman" w:cs="Times New Roman"/>
          <w:sz w:val="28"/>
          <w:szCs w:val="28"/>
        </w:rPr>
        <w:t>редставителей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03D6" w:rsidRPr="00854C87">
        <w:rPr>
          <w:rFonts w:ascii="Times New Roman" w:hAnsi="Times New Roman" w:cs="Times New Roman"/>
          <w:sz w:val="28"/>
          <w:szCs w:val="28"/>
        </w:rPr>
        <w:t>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03D6" w:rsidRPr="00854C87">
        <w:rPr>
          <w:rFonts w:ascii="Times New Roman" w:hAnsi="Times New Roman" w:cs="Times New Roman"/>
          <w:sz w:val="28"/>
          <w:szCs w:val="28"/>
        </w:rPr>
        <w:t>я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365310E" w14:textId="77777777" w:rsidR="00DA21E3" w:rsidRPr="00854C87" w:rsidRDefault="00DA21E3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BBE4C6" w14:textId="33B3F0F9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55D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F15A91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6144502D" w14:textId="71CA959F" w:rsidR="007619D2" w:rsidRPr="00F15A91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DA21E3">
        <w:rPr>
          <w:sz w:val="28"/>
          <w:szCs w:val="28"/>
        </w:rPr>
        <w:t>Ладожского</w:t>
      </w:r>
      <w:r w:rsidR="00806060" w:rsidRPr="00F15A91">
        <w:rPr>
          <w:sz w:val="28"/>
          <w:szCs w:val="28"/>
        </w:rPr>
        <w:t xml:space="preserve"> сельско</w:t>
      </w:r>
      <w:r w:rsidR="00806060">
        <w:rPr>
          <w:sz w:val="28"/>
          <w:szCs w:val="28"/>
        </w:rPr>
        <w:t>го</w:t>
      </w:r>
      <w:r w:rsidR="00806060" w:rsidRPr="00F15A91">
        <w:rPr>
          <w:sz w:val="28"/>
          <w:szCs w:val="28"/>
        </w:rPr>
        <w:t xml:space="preserve"> поселени</w:t>
      </w:r>
      <w:r w:rsidR="00806060">
        <w:rPr>
          <w:sz w:val="28"/>
          <w:szCs w:val="28"/>
        </w:rPr>
        <w:t>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854C87">
        <w:rPr>
          <w:rFonts w:eastAsiaTheme="minorHAnsi"/>
          <w:sz w:val="28"/>
          <w:szCs w:val="28"/>
          <w:lang w:eastAsia="en-US"/>
        </w:rPr>
        <w:t>Александровского</w:t>
      </w:r>
      <w:r w:rsidR="004D03D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14C4BCCB" w14:textId="51CA2511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060">
        <w:rPr>
          <w:rFonts w:ascii="Times New Roman" w:hAnsi="Times New Roman" w:cs="Times New Roman"/>
          <w:sz w:val="28"/>
          <w:szCs w:val="28"/>
        </w:rPr>
        <w:t>.</w:t>
      </w:r>
    </w:p>
    <w:p w14:paraId="5A8B878B" w14:textId="48D7D436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14:paraId="35DBCA7F" w14:textId="38879FB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DA21E3">
        <w:rPr>
          <w:rFonts w:ascii="Times New Roman" w:hAnsi="Times New Roman" w:cs="Times New Roman"/>
          <w:sz w:val="28"/>
          <w:szCs w:val="28"/>
        </w:rPr>
        <w:t>Ладожское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4BF42C4C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7154485B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4968C8B7" w14:textId="766C980A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53E8DF7C" w14:textId="2107EBB4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27D26B12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4E624EE8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5648D6" w14:textId="77777777" w:rsidR="00DA21E3" w:rsidRDefault="00DA21E3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3505CC" w14:textId="77777777" w:rsidR="00DA21E3" w:rsidRDefault="00DA21E3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2C249A" w14:textId="77777777" w:rsidR="00DA21E3" w:rsidRDefault="00DA21E3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A90F71" w14:textId="798C6F9B" w:rsidR="0077669F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3. Требования к порядку</w:t>
      </w:r>
      <w:r w:rsidR="006E24EA">
        <w:rPr>
          <w:rFonts w:ascii="Times New Roman" w:hAnsi="Times New Roman" w:cs="Times New Roman"/>
          <w:sz w:val="28"/>
          <w:szCs w:val="28"/>
        </w:rPr>
        <w:t xml:space="preserve"> </w:t>
      </w:r>
      <w:r w:rsidRPr="00854C87">
        <w:rPr>
          <w:rFonts w:ascii="Times New Roman" w:hAnsi="Times New Roman" w:cs="Times New Roman"/>
          <w:sz w:val="28"/>
          <w:szCs w:val="28"/>
        </w:rPr>
        <w:t>осуществления действий представител</w:t>
      </w:r>
      <w:r w:rsidR="00484784" w:rsidRPr="00854C87">
        <w:rPr>
          <w:rFonts w:ascii="Times New Roman" w:hAnsi="Times New Roman" w:cs="Times New Roman"/>
          <w:sz w:val="28"/>
          <w:szCs w:val="28"/>
        </w:rPr>
        <w:t>ей</w:t>
      </w:r>
      <w:r w:rsidR="00DA21E3">
        <w:rPr>
          <w:rFonts w:ascii="Times New Roman" w:hAnsi="Times New Roman" w:cs="Times New Roman"/>
          <w:sz w:val="28"/>
          <w:szCs w:val="28"/>
        </w:rPr>
        <w:t xml:space="preserve"> Ладожског</w:t>
      </w:r>
      <w:r w:rsidR="00854C87" w:rsidRPr="00854C87">
        <w:rPr>
          <w:rFonts w:ascii="Times New Roman" w:hAnsi="Times New Roman" w:cs="Times New Roman"/>
          <w:sz w:val="28"/>
          <w:szCs w:val="28"/>
        </w:rPr>
        <w:t>о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C84D1FA" w14:textId="77777777" w:rsidR="00DA21E3" w:rsidRPr="00854C87" w:rsidRDefault="00DA21E3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77495B" w14:textId="70156709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</w:t>
      </w:r>
      <w:proofErr w:type="gramStart"/>
      <w:r w:rsidRPr="00F15A91">
        <w:rPr>
          <w:rFonts w:ascii="Times New Roman" w:hAnsi="Times New Roman" w:cs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F15A91">
        <w:rPr>
          <w:rFonts w:ascii="Times New Roman" w:hAnsi="Times New Roman" w:cs="Times New Roman"/>
          <w:sz w:val="28"/>
          <w:szCs w:val="28"/>
        </w:rPr>
        <w:t xml:space="preserve"> либо руководствуясь указаниями администрации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2D461A07" w14:textId="6252B1FA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15A91">
        <w:rPr>
          <w:rFonts w:ascii="Times New Roman" w:hAnsi="Times New Roman" w:cs="Times New Roman"/>
          <w:sz w:val="28"/>
          <w:szCs w:val="28"/>
        </w:rPr>
        <w:t xml:space="preserve">Обязательному письменному согласованию с администрацией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9" w:history="1">
        <w:r w:rsidRPr="00F15A91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</w:t>
      </w:r>
      <w:proofErr w:type="gramEnd"/>
      <w:r w:rsidRPr="00F15A91">
        <w:rPr>
          <w:rFonts w:ascii="Times New Roman" w:hAnsi="Times New Roman" w:cs="Times New Roman"/>
          <w:sz w:val="28"/>
          <w:szCs w:val="28"/>
        </w:rPr>
        <w:t xml:space="preserve"> органа управления автономной некоммерческой организации.</w:t>
      </w:r>
    </w:p>
    <w:p w14:paraId="75613C95" w14:textId="2955E5AE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15A9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15A91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2E5E0941" w14:textId="7260E711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A91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письменные указания по голосованию на заседании органа управления</w:t>
      </w:r>
      <w:proofErr w:type="gramEnd"/>
      <w:r w:rsidRPr="00F15A91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организации. При отсутствии письменных указаний представитель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174A98" w:rsidRPr="00F15A9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95D675" w14:textId="275CAB4A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3.3. Иные полномочия представителей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57512A28" w14:textId="3C72DF64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обязан:</w:t>
      </w:r>
    </w:p>
    <w:p w14:paraId="5FCB30B3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111819A6" w14:textId="255CCC6A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F15A91">
        <w:rPr>
          <w:rFonts w:ascii="Times New Roman" w:hAnsi="Times New Roman" w:cs="Times New Roman"/>
          <w:sz w:val="28"/>
          <w:szCs w:val="28"/>
        </w:rPr>
        <w:t>муниципальную</w:t>
      </w:r>
      <w:r w:rsidRPr="00F15A9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649CA7E1" w14:textId="5DBF988A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E153E1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F15A91">
        <w:rPr>
          <w:rFonts w:ascii="Times New Roman" w:hAnsi="Times New Roman" w:cs="Times New Roman"/>
          <w:sz w:val="28"/>
          <w:szCs w:val="28"/>
        </w:rPr>
        <w:t>главой 4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F15A9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F15A91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14:paraId="275BC338" w14:textId="5850EDD1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не вправе:</w:t>
      </w:r>
    </w:p>
    <w:p w14:paraId="065D0514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3998798D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297BF349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101ED" w14:textId="4A6D20D4" w:rsidR="001165E5" w:rsidRDefault="0077669F" w:rsidP="00BF2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4. Порядок отчетности</w:t>
      </w:r>
      <w:r w:rsidR="00BF27BB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Pr="00854C8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3C04FA1" w14:textId="77777777" w:rsidR="00DA21E3" w:rsidRPr="00854C87" w:rsidRDefault="00DA21E3" w:rsidP="00BF2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6E4A2" w14:textId="6CA1D318" w:rsidR="007F0355" w:rsidRPr="00F15A91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 w:rsidRPr="00F15A91">
        <w:rPr>
          <w:rFonts w:eastAsiaTheme="minorHAnsi"/>
          <w:sz w:val="28"/>
          <w:szCs w:val="28"/>
          <w:lang w:eastAsia="en-US"/>
        </w:rPr>
        <w:t xml:space="preserve">4.1.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DA21E3">
        <w:rPr>
          <w:rFonts w:eastAsiaTheme="minorHAnsi"/>
          <w:sz w:val="28"/>
          <w:szCs w:val="28"/>
        </w:rPr>
        <w:t>Ладожского</w:t>
      </w:r>
      <w:r w:rsidR="004D03D6">
        <w:rPr>
          <w:rFonts w:eastAsiaTheme="minorHAnsi"/>
          <w:sz w:val="28"/>
          <w:szCs w:val="28"/>
        </w:rPr>
        <w:t xml:space="preserve">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DA21E3">
        <w:rPr>
          <w:rFonts w:eastAsiaTheme="minorHAnsi"/>
          <w:sz w:val="28"/>
          <w:szCs w:val="28"/>
        </w:rPr>
        <w:t>Ладожского</w:t>
      </w:r>
      <w:r w:rsidR="004D03D6">
        <w:rPr>
          <w:rFonts w:eastAsiaTheme="minorHAnsi"/>
          <w:sz w:val="28"/>
          <w:szCs w:val="28"/>
        </w:rPr>
        <w:t xml:space="preserve">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7F0355" w:rsidRPr="00F15A9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 w:rsidRPr="00F15A91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F15A91">
        <w:rPr>
          <w:rFonts w:eastAsiaTheme="minorHAnsi"/>
          <w:sz w:val="28"/>
          <w:szCs w:val="28"/>
        </w:rPr>
        <w:t xml:space="preserve">муниципальное образование </w:t>
      </w:r>
      <w:r w:rsidR="00DA21E3">
        <w:rPr>
          <w:sz w:val="28"/>
          <w:szCs w:val="28"/>
        </w:rPr>
        <w:t xml:space="preserve">Ладожское </w:t>
      </w:r>
      <w:r w:rsidR="00174A98" w:rsidRPr="00F15A91">
        <w:rPr>
          <w:sz w:val="28"/>
          <w:szCs w:val="28"/>
        </w:rPr>
        <w:t xml:space="preserve"> сельско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поселени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 w:rsidRPr="00F15A91">
        <w:rPr>
          <w:rFonts w:eastAsiaTheme="minorHAnsi"/>
          <w:sz w:val="28"/>
          <w:szCs w:val="28"/>
          <w:lang w:eastAsia="en-US"/>
        </w:rPr>
        <w:t>П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 w:rsidRPr="00F15A91">
        <w:rPr>
          <w:rFonts w:eastAsiaTheme="minorHAnsi"/>
          <w:sz w:val="28"/>
          <w:szCs w:val="28"/>
          <w:lang w:eastAsia="en-US"/>
        </w:rPr>
        <w:t>№ 2</w:t>
      </w:r>
      <w:r w:rsidR="00AF3953" w:rsidRPr="00F15A91">
        <w:rPr>
          <w:rFonts w:eastAsiaTheme="minorHAnsi"/>
          <w:sz w:val="28"/>
          <w:szCs w:val="28"/>
          <w:lang w:eastAsia="en-US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 w:rsidRPr="00F15A91">
        <w:rPr>
          <w:rFonts w:eastAsiaTheme="minorHAnsi"/>
          <w:sz w:val="28"/>
          <w:szCs w:val="28"/>
          <w:lang w:eastAsia="en-US"/>
        </w:rPr>
        <w:t>Постановлению</w:t>
      </w:r>
      <w:r w:rsidR="007F0355" w:rsidRPr="00F15A91">
        <w:rPr>
          <w:rFonts w:eastAsiaTheme="minorHAnsi"/>
          <w:sz w:val="28"/>
          <w:szCs w:val="28"/>
          <w:lang w:eastAsia="en-US"/>
        </w:rPr>
        <w:t>.</w:t>
      </w:r>
    </w:p>
    <w:p w14:paraId="031DE8A2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75018" w14:textId="3D35AC39" w:rsidR="00174A98" w:rsidRDefault="0077669F" w:rsidP="00DA21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5. Порядок прекращения полномочий</w:t>
      </w:r>
      <w:r w:rsidR="00DA21E3">
        <w:rPr>
          <w:rFonts w:ascii="Times New Roman" w:hAnsi="Times New Roman" w:cs="Times New Roman"/>
          <w:sz w:val="28"/>
          <w:szCs w:val="28"/>
        </w:rPr>
        <w:t xml:space="preserve"> </w:t>
      </w:r>
      <w:r w:rsidRPr="00854C87">
        <w:rPr>
          <w:rFonts w:ascii="Times New Roman" w:hAnsi="Times New Roman" w:cs="Times New Roman"/>
          <w:sz w:val="28"/>
          <w:szCs w:val="28"/>
        </w:rPr>
        <w:t>представителя муниципального образования</w:t>
      </w:r>
      <w:r w:rsidR="00DA21E3">
        <w:rPr>
          <w:rFonts w:ascii="Times New Roman" w:hAnsi="Times New Roman" w:cs="Times New Roman"/>
          <w:sz w:val="28"/>
          <w:szCs w:val="28"/>
        </w:rPr>
        <w:t xml:space="preserve"> Ладожско</w:t>
      </w:r>
      <w:r w:rsidR="00854C87" w:rsidRPr="00854C87">
        <w:rPr>
          <w:rFonts w:ascii="Times New Roman" w:hAnsi="Times New Roman" w:cs="Times New Roman"/>
          <w:sz w:val="28"/>
          <w:szCs w:val="28"/>
        </w:rPr>
        <w:t>е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1A1AA929" w14:textId="77777777" w:rsidR="00DA21E3" w:rsidRPr="00854C87" w:rsidRDefault="00DA21E3" w:rsidP="00DA21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FC12EB" w14:textId="3D7E897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 Полномочия представителя </w:t>
      </w:r>
      <w:r w:rsidR="00DA21E3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14:paraId="496E6496" w14:textId="1CD5B6EC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 w:rsidR="00DA21E3">
        <w:rPr>
          <w:rFonts w:ascii="Times New Roman" w:hAnsi="Times New Roman" w:cs="Times New Roman"/>
          <w:sz w:val="28"/>
          <w:szCs w:val="28"/>
        </w:rPr>
        <w:t>Ладожског</w:t>
      </w:r>
      <w:r w:rsidR="00854C87">
        <w:rPr>
          <w:rFonts w:ascii="Times New Roman" w:hAnsi="Times New Roman" w:cs="Times New Roman"/>
          <w:sz w:val="28"/>
          <w:szCs w:val="28"/>
        </w:rPr>
        <w:t>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заключенным договором о представлении интересов </w:t>
      </w:r>
      <w:r w:rsidR="00DA21E3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4D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2B15B692" w14:textId="18E09534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5.1.2. В связи с решением администрации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 замене представителя.</w:t>
      </w:r>
    </w:p>
    <w:p w14:paraId="7B09BDFA" w14:textId="7305AD02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должности муниципальной службы</w:t>
      </w:r>
      <w:r w:rsidR="00280FEF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CA0FD7" w14:textId="5DB39222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D77BF7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45CE73DC" w14:textId="7777777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1C3FA713" w14:textId="2DDB47F9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50F949CF" w14:textId="6046DEA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14:paraId="0691761A" w14:textId="2E989F28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r:id="rId11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F15A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56C6624" w14:textId="0F4BE886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15A91">
        <w:rPr>
          <w:rFonts w:ascii="Times New Roman" w:hAnsi="Times New Roman" w:cs="Times New Roman"/>
          <w:sz w:val="28"/>
          <w:szCs w:val="28"/>
        </w:rPr>
        <w:t xml:space="preserve">Решение о замене лица, замещающего муниципальную должность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либо решение о замене муниципального служащего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принимается в форме правового акта администрации </w:t>
      </w:r>
      <w:r w:rsidR="00D77BF7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C4693" w:rsidRPr="00F15A91">
        <w:rPr>
          <w:rFonts w:ascii="Times New Roman" w:hAnsi="Times New Roman" w:cs="Times New Roman"/>
          <w:sz w:val="28"/>
          <w:szCs w:val="28"/>
        </w:rPr>
        <w:t>прекращаются полномочия одного муниципального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15A91">
        <w:rPr>
          <w:rFonts w:ascii="Times New Roman" w:hAnsi="Times New Roman" w:cs="Times New Roman"/>
          <w:sz w:val="28"/>
          <w:szCs w:val="28"/>
        </w:rPr>
        <w:t xml:space="preserve"> назначается иной </w:t>
      </w:r>
      <w:r w:rsidR="009C4693" w:rsidRPr="00F15A9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D77BF7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D77BF7">
        <w:rPr>
          <w:rFonts w:ascii="Times New Roman" w:hAnsi="Times New Roman" w:cs="Times New Roman"/>
          <w:sz w:val="28"/>
          <w:szCs w:val="28"/>
        </w:rPr>
        <w:t>Ладожског</w:t>
      </w:r>
      <w:r w:rsidR="00854C87">
        <w:rPr>
          <w:rFonts w:ascii="Times New Roman" w:hAnsi="Times New Roman" w:cs="Times New Roman"/>
          <w:sz w:val="28"/>
          <w:szCs w:val="28"/>
        </w:rPr>
        <w:t>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7A972A5F" w14:textId="0CFDF6CC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5.4. Решение о замене гражданина, являющегося представителем </w:t>
      </w:r>
      <w:r w:rsidR="006E24EA">
        <w:rPr>
          <w:rFonts w:ascii="Times New Roman" w:hAnsi="Times New Roman" w:cs="Times New Roman"/>
          <w:sz w:val="28"/>
          <w:szCs w:val="28"/>
        </w:rPr>
        <w:t>Ладожского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 действующего </w:t>
      </w: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договора, принимается в случае расторжения или прекращения договора о представлении интересов </w:t>
      </w:r>
      <w:r w:rsidR="006E24EA">
        <w:rPr>
          <w:rFonts w:ascii="Times New Roman" w:hAnsi="Times New Roman" w:cs="Times New Roman"/>
          <w:sz w:val="28"/>
          <w:szCs w:val="28"/>
        </w:rPr>
        <w:t>Ладожског</w:t>
      </w:r>
      <w:r w:rsidR="00854C87">
        <w:rPr>
          <w:rFonts w:ascii="Times New Roman" w:hAnsi="Times New Roman" w:cs="Times New Roman"/>
          <w:sz w:val="28"/>
          <w:szCs w:val="28"/>
        </w:rPr>
        <w:t>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14:paraId="144180AA" w14:textId="14960539" w:rsidR="00280FEF" w:rsidRPr="00F15A91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 w:rsidRPr="00F15A91">
        <w:rPr>
          <w:rFonts w:eastAsiaTheme="minorHAns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6E24EA">
        <w:rPr>
          <w:sz w:val="28"/>
          <w:szCs w:val="28"/>
        </w:rPr>
        <w:t>Ладожского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2" w:history="1">
        <w:r w:rsidRPr="00F15A9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Pr="00F15A9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6E24EA">
        <w:rPr>
          <w:sz w:val="28"/>
          <w:szCs w:val="28"/>
        </w:rPr>
        <w:t>Ладожского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6E24EA">
        <w:rPr>
          <w:sz w:val="28"/>
          <w:szCs w:val="28"/>
        </w:rPr>
        <w:t>Ладожского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 xml:space="preserve"> </w:t>
      </w:r>
      <w:r w:rsidRPr="00F15A9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15A9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15A91">
        <w:rPr>
          <w:rFonts w:eastAsiaTheme="minorHAnsi"/>
          <w:sz w:val="28"/>
          <w:szCs w:val="28"/>
          <w:lang w:eastAsia="en-US"/>
        </w:rPr>
        <w:t>органах</w:t>
      </w:r>
      <w:proofErr w:type="gramEnd"/>
      <w:r w:rsidRPr="00F15A91">
        <w:rPr>
          <w:rFonts w:eastAsiaTheme="minorHAns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14:paraId="0CD36CB2" w14:textId="77777777" w:rsidR="006E24EA" w:rsidRDefault="006E24EA" w:rsidP="006E24EA">
      <w:pPr>
        <w:rPr>
          <w:sz w:val="28"/>
          <w:szCs w:val="28"/>
        </w:rPr>
      </w:pPr>
    </w:p>
    <w:p w14:paraId="25FDA5CF" w14:textId="77777777" w:rsidR="006E24EA" w:rsidRDefault="006E24EA" w:rsidP="006E24EA">
      <w:pPr>
        <w:rPr>
          <w:sz w:val="28"/>
          <w:szCs w:val="28"/>
        </w:rPr>
      </w:pPr>
    </w:p>
    <w:p w14:paraId="0ECEB212" w14:textId="77777777" w:rsidR="006E24EA" w:rsidRDefault="006E24EA" w:rsidP="006E24EA">
      <w:pPr>
        <w:rPr>
          <w:sz w:val="28"/>
          <w:szCs w:val="28"/>
        </w:rPr>
      </w:pPr>
    </w:p>
    <w:p w14:paraId="2B60A3C4" w14:textId="77777777" w:rsidR="006E24EA" w:rsidRDefault="006E24EA" w:rsidP="006E24EA">
      <w:pPr>
        <w:rPr>
          <w:sz w:val="28"/>
          <w:szCs w:val="28"/>
        </w:rPr>
      </w:pPr>
      <w:r w:rsidRPr="00F33671">
        <w:rPr>
          <w:sz w:val="28"/>
          <w:szCs w:val="28"/>
        </w:rPr>
        <w:t xml:space="preserve">Глава </w:t>
      </w:r>
    </w:p>
    <w:p w14:paraId="357764F4" w14:textId="77777777" w:rsidR="006E24EA" w:rsidRDefault="006E24EA" w:rsidP="006E24EA">
      <w:pPr>
        <w:rPr>
          <w:sz w:val="28"/>
          <w:szCs w:val="28"/>
        </w:rPr>
      </w:pPr>
      <w:r>
        <w:rPr>
          <w:sz w:val="28"/>
          <w:szCs w:val="28"/>
        </w:rPr>
        <w:t>Ладожского</w:t>
      </w:r>
      <w:r w:rsidRPr="00F33671">
        <w:rPr>
          <w:sz w:val="28"/>
          <w:szCs w:val="28"/>
        </w:rPr>
        <w:t xml:space="preserve"> сельского поселения </w:t>
      </w:r>
    </w:p>
    <w:p w14:paraId="7E965B92" w14:textId="4068BACF" w:rsidR="00BF27BB" w:rsidRPr="00F15A91" w:rsidRDefault="006E24EA" w:rsidP="006E24E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М. Марчук</w:t>
      </w:r>
    </w:p>
    <w:p w14:paraId="6943E12E" w14:textId="77777777" w:rsidR="00BF27BB" w:rsidRPr="00F15A91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28656" w14:textId="77777777" w:rsidR="00AF3953" w:rsidRPr="00F15A91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888F4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ED37FD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AA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56E0B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F8257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4C26DF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2029DB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96933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E1BED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662C22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5BF24A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0EE6713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F50B2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7B9F3C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C9982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7DF8E0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658654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33351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297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09BB10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713E1A" w14:textId="77777777" w:rsidR="00BF27BB" w:rsidRDefault="00BF27BB" w:rsidP="00FA6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683F24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B8C9A6D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C0D27E3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9C2ED27" w14:textId="77777777" w:rsidR="009C4693" w:rsidRPr="00F15A91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0FEF" w:rsidRPr="00F15A91">
        <w:rPr>
          <w:rFonts w:ascii="Times New Roman" w:hAnsi="Times New Roman" w:cs="Times New Roman"/>
          <w:sz w:val="28"/>
          <w:szCs w:val="28"/>
        </w:rPr>
        <w:t>№ 2</w:t>
      </w:r>
    </w:p>
    <w:p w14:paraId="4610ED66" w14:textId="77777777" w:rsidR="009C4693" w:rsidRPr="00F15A91" w:rsidRDefault="009C4693" w:rsidP="009C4693">
      <w:pPr>
        <w:ind w:left="5103"/>
        <w:jc w:val="right"/>
        <w:rPr>
          <w:sz w:val="28"/>
          <w:szCs w:val="28"/>
        </w:rPr>
      </w:pPr>
      <w:r w:rsidRPr="00F15A91">
        <w:rPr>
          <w:sz w:val="28"/>
          <w:szCs w:val="28"/>
        </w:rPr>
        <w:t xml:space="preserve">к постановлению администрации </w:t>
      </w:r>
    </w:p>
    <w:p w14:paraId="12704231" w14:textId="7BBFCAB0" w:rsidR="00BF27BB" w:rsidRDefault="006E24EA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27BB">
        <w:rPr>
          <w:rFonts w:ascii="Times New Roman" w:hAnsi="Times New Roman" w:cs="Times New Roman"/>
          <w:sz w:val="28"/>
          <w:szCs w:val="28"/>
        </w:rPr>
        <w:t>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27BB">
        <w:rPr>
          <w:rFonts w:ascii="Times New Roman" w:hAnsi="Times New Roman" w:cs="Times New Roman"/>
          <w:sz w:val="28"/>
          <w:szCs w:val="28"/>
        </w:rPr>
        <w:t>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06FF" w14:textId="0D7ACF0B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421637F" w14:textId="77777777" w:rsidR="009C4693" w:rsidRPr="00F15A91" w:rsidRDefault="00BF27BB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9C4693" w:rsidRPr="00F15A91">
        <w:rPr>
          <w:rFonts w:ascii="Times New Roman" w:hAnsi="Times New Roman" w:cs="Times New Roman"/>
          <w:sz w:val="28"/>
          <w:szCs w:val="28"/>
        </w:rPr>
        <w:t>от _________ № _______</w:t>
      </w:r>
    </w:p>
    <w:p w14:paraId="0FF2A02F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14:paraId="69F7E285" w14:textId="77777777" w:rsidR="009C4693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0A5E83" w14:textId="77777777" w:rsidR="006E24EA" w:rsidRPr="00F15A91" w:rsidRDefault="006E24EA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9F20A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F15A9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74ECA" w14:textId="63D61B4F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6E24EA">
        <w:rPr>
          <w:rFonts w:ascii="Times New Roman" w:hAnsi="Times New Roman" w:cs="Times New Roman"/>
          <w:sz w:val="28"/>
          <w:szCs w:val="28"/>
        </w:rPr>
        <w:t>Ладожског</w:t>
      </w:r>
      <w:r w:rsidR="00854C87">
        <w:rPr>
          <w:rFonts w:ascii="Times New Roman" w:hAnsi="Times New Roman" w:cs="Times New Roman"/>
          <w:sz w:val="28"/>
          <w:szCs w:val="28"/>
        </w:rPr>
        <w:t>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14:paraId="46E6571A" w14:textId="77777777" w:rsidR="009C4693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6ECE2" w14:textId="77777777" w:rsidR="006E24EA" w:rsidRPr="00F15A91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8515F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14:paraId="0D46639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F15A91" w14:paraId="33F54663" w14:textId="77777777" w:rsidTr="009B77E3">
        <w:trPr>
          <w:trHeight w:val="388"/>
        </w:trPr>
        <w:tc>
          <w:tcPr>
            <w:tcW w:w="7008" w:type="dxa"/>
          </w:tcPr>
          <w:p w14:paraId="60671C33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14:paraId="6EB1BEE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DD2BA8B" w14:textId="77777777" w:rsidTr="009B77E3">
        <w:tc>
          <w:tcPr>
            <w:tcW w:w="7008" w:type="dxa"/>
          </w:tcPr>
          <w:p w14:paraId="639A0CB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14:paraId="27E6D6F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5DD3E1F" w14:textId="77777777" w:rsidTr="009B77E3">
        <w:trPr>
          <w:trHeight w:val="622"/>
        </w:trPr>
        <w:tc>
          <w:tcPr>
            <w:tcW w:w="7008" w:type="dxa"/>
          </w:tcPr>
          <w:p w14:paraId="784B5264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14:paraId="7CA4B5BE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2891632B" w14:textId="77777777" w:rsidTr="009B77E3">
        <w:tc>
          <w:tcPr>
            <w:tcW w:w="7008" w:type="dxa"/>
          </w:tcPr>
          <w:p w14:paraId="23A50E1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2665" w:type="dxa"/>
          </w:tcPr>
          <w:p w14:paraId="0E1A789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E7C22ED" w14:textId="77777777" w:rsidTr="009B77E3">
        <w:tc>
          <w:tcPr>
            <w:tcW w:w="7008" w:type="dxa"/>
          </w:tcPr>
          <w:p w14:paraId="6C963D70" w14:textId="65BF32C3" w:rsidR="009C4693" w:rsidRPr="00F15A91" w:rsidRDefault="009C4693" w:rsidP="006E24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6E24EA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C1533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14:paraId="5ABFE33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002F1B7" w14:textId="77777777" w:rsidTr="009B77E3">
        <w:tc>
          <w:tcPr>
            <w:tcW w:w="7008" w:type="dxa"/>
          </w:tcPr>
          <w:p w14:paraId="4B549A31" w14:textId="1FF7826F" w:rsidR="009C4693" w:rsidRPr="00F15A91" w:rsidRDefault="009C4693" w:rsidP="006E24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6E24EA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6E24EA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07AC173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06B9C36" w14:textId="77777777" w:rsidTr="009B77E3">
        <w:tc>
          <w:tcPr>
            <w:tcW w:w="7008" w:type="dxa"/>
          </w:tcPr>
          <w:p w14:paraId="3BFFF2CA" w14:textId="2540234C" w:rsidR="009C4693" w:rsidRPr="00F15A91" w:rsidRDefault="009C4693" w:rsidP="006E24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6E24EA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65120C3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46B41" w14:textId="77777777" w:rsidR="00280FEF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89B36" w14:textId="77777777" w:rsidR="006E24EA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C7355E" w14:textId="77777777" w:rsidR="006E24EA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72D50" w14:textId="77777777" w:rsidR="006E24EA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7251EC" w14:textId="77777777" w:rsidR="006E24EA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BD87F3" w14:textId="77777777" w:rsidR="006E24EA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155E7A" w14:textId="77777777" w:rsidR="006E24EA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D64910" w14:textId="77777777" w:rsidR="006E24EA" w:rsidRPr="00F15A91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379D4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F15A91">
        <w:rPr>
          <w:rFonts w:ascii="Times New Roman" w:hAnsi="Times New Roman" w:cs="Times New Roman"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14:paraId="0A857776" w14:textId="77777777" w:rsidR="009C4693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BD9D03" w14:textId="77777777" w:rsidR="006E24EA" w:rsidRPr="00F15A91" w:rsidRDefault="006E24EA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F15A91" w14:paraId="580EEE18" w14:textId="77777777" w:rsidTr="009B77E3">
        <w:tc>
          <w:tcPr>
            <w:tcW w:w="1622" w:type="dxa"/>
          </w:tcPr>
          <w:p w14:paraId="3D449B3F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14:paraId="0C048E44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240" w:type="dxa"/>
          </w:tcPr>
          <w:p w14:paraId="25D27A08" w14:textId="647AAF78" w:rsidR="009C4693" w:rsidRPr="00F15A91" w:rsidRDefault="009C4693" w:rsidP="006E24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 w:rsidR="006E24EA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11" w:type="dxa"/>
          </w:tcPr>
          <w:p w14:paraId="16A048A5" w14:textId="4DA5B237" w:rsidR="009C4693" w:rsidRPr="00F15A91" w:rsidRDefault="009C4693" w:rsidP="006E24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 w:rsidR="006E24EA">
              <w:rPr>
                <w:rFonts w:ascii="Times New Roman" w:hAnsi="Times New Roman" w:cs="Times New Roman"/>
                <w:sz w:val="28"/>
                <w:szCs w:val="28"/>
              </w:rPr>
              <w:t>Ладожского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3" w:type="dxa"/>
          </w:tcPr>
          <w:p w14:paraId="1E0F9D36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9C4693" w:rsidRPr="00F15A91" w14:paraId="7731B42F" w14:textId="77777777" w:rsidTr="009B77E3">
        <w:trPr>
          <w:trHeight w:val="187"/>
        </w:trPr>
        <w:tc>
          <w:tcPr>
            <w:tcW w:w="1622" w:type="dxa"/>
          </w:tcPr>
          <w:p w14:paraId="4FD0E18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B6853C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C62D66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C90B5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C49FC3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2A66C58" w14:textId="77777777" w:rsidTr="009B77E3">
        <w:tc>
          <w:tcPr>
            <w:tcW w:w="1622" w:type="dxa"/>
          </w:tcPr>
          <w:p w14:paraId="48DA5FB1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C95E370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1D432D3C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52B1FD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271CBDB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56B822" w14:textId="77777777" w:rsidR="006E24EA" w:rsidRDefault="006E24EA" w:rsidP="006E24EA">
      <w:pPr>
        <w:rPr>
          <w:sz w:val="28"/>
          <w:szCs w:val="28"/>
        </w:rPr>
      </w:pPr>
    </w:p>
    <w:p w14:paraId="01E29957" w14:textId="77777777" w:rsidR="006E24EA" w:rsidRDefault="006E24EA" w:rsidP="006E24EA">
      <w:pPr>
        <w:rPr>
          <w:sz w:val="28"/>
          <w:szCs w:val="28"/>
        </w:rPr>
      </w:pPr>
    </w:p>
    <w:p w14:paraId="6D215FCA" w14:textId="77777777" w:rsidR="006E24EA" w:rsidRDefault="006E24EA" w:rsidP="006E24EA">
      <w:pPr>
        <w:rPr>
          <w:sz w:val="28"/>
          <w:szCs w:val="28"/>
        </w:rPr>
      </w:pPr>
    </w:p>
    <w:p w14:paraId="2D7D3E8E" w14:textId="77777777" w:rsidR="006E24EA" w:rsidRDefault="006E24EA" w:rsidP="006E24EA">
      <w:pPr>
        <w:rPr>
          <w:sz w:val="28"/>
          <w:szCs w:val="28"/>
        </w:rPr>
      </w:pPr>
      <w:bookmarkStart w:id="3" w:name="_GoBack"/>
      <w:bookmarkEnd w:id="3"/>
      <w:r w:rsidRPr="00F33671">
        <w:rPr>
          <w:sz w:val="28"/>
          <w:szCs w:val="28"/>
        </w:rPr>
        <w:t xml:space="preserve">Глава </w:t>
      </w:r>
    </w:p>
    <w:p w14:paraId="38D5A7A7" w14:textId="77777777" w:rsidR="006E24EA" w:rsidRDefault="006E24EA" w:rsidP="006E24EA">
      <w:pPr>
        <w:rPr>
          <w:sz w:val="28"/>
          <w:szCs w:val="28"/>
        </w:rPr>
      </w:pPr>
      <w:r>
        <w:rPr>
          <w:sz w:val="28"/>
          <w:szCs w:val="28"/>
        </w:rPr>
        <w:t>Ладожского</w:t>
      </w:r>
      <w:r w:rsidRPr="00F33671">
        <w:rPr>
          <w:sz w:val="28"/>
          <w:szCs w:val="28"/>
        </w:rPr>
        <w:t xml:space="preserve"> сельского поселения </w:t>
      </w:r>
    </w:p>
    <w:p w14:paraId="26EC2080" w14:textId="778D71E1" w:rsidR="00BF27BB" w:rsidRPr="00F15A91" w:rsidRDefault="006E24EA" w:rsidP="006E24E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М. Марчук</w:t>
      </w:r>
    </w:p>
    <w:sectPr w:rsidR="00BF27BB" w:rsidRPr="00F15A91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A98"/>
    <w:rsid w:val="00174D9C"/>
    <w:rsid w:val="001759BB"/>
    <w:rsid w:val="00180588"/>
    <w:rsid w:val="00181BD9"/>
    <w:rsid w:val="0018473E"/>
    <w:rsid w:val="0018512B"/>
    <w:rsid w:val="001861C1"/>
    <w:rsid w:val="00186803"/>
    <w:rsid w:val="00186DB6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3D6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E24EA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6060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4C87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646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A7AE0"/>
    <w:rsid w:val="00BB0FC8"/>
    <w:rsid w:val="00BB4CE9"/>
    <w:rsid w:val="00BB6FEB"/>
    <w:rsid w:val="00BC5AD8"/>
    <w:rsid w:val="00BD0C94"/>
    <w:rsid w:val="00BD683C"/>
    <w:rsid w:val="00BE55B3"/>
    <w:rsid w:val="00BE5D02"/>
    <w:rsid w:val="00BF2512"/>
    <w:rsid w:val="00BF27BB"/>
    <w:rsid w:val="00BF62E9"/>
    <w:rsid w:val="00C000C3"/>
    <w:rsid w:val="00C00CF4"/>
    <w:rsid w:val="00C01B11"/>
    <w:rsid w:val="00C21DCD"/>
    <w:rsid w:val="00C239A6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77BF7"/>
    <w:rsid w:val="00D85A37"/>
    <w:rsid w:val="00D955AF"/>
    <w:rsid w:val="00D96A86"/>
    <w:rsid w:val="00DA09F5"/>
    <w:rsid w:val="00DA21E3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15A91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A658E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A91"/>
  </w:style>
  <w:style w:type="table" w:styleId="a7">
    <w:name w:val="Table Grid"/>
    <w:basedOn w:val="a1"/>
    <w:uiPriority w:val="59"/>
    <w:rsid w:val="00F1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A91"/>
  </w:style>
  <w:style w:type="table" w:styleId="a7">
    <w:name w:val="Table Grid"/>
    <w:basedOn w:val="a1"/>
    <w:uiPriority w:val="59"/>
    <w:rsid w:val="00F1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3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4877938A47F2EEBBBE001776A16676DCF36A44E0CC574A467E26DF5NFlFJ" TargetMode="External"/><Relationship Id="rId12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1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5</cp:revision>
  <cp:lastPrinted>2020-12-18T08:53:00Z</cp:lastPrinted>
  <dcterms:created xsi:type="dcterms:W3CDTF">2021-02-09T08:48:00Z</dcterms:created>
  <dcterms:modified xsi:type="dcterms:W3CDTF">2021-02-09T09:27:00Z</dcterms:modified>
</cp:coreProperties>
</file>